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9DE6" w14:textId="564FC288" w:rsidR="00DC20C4" w:rsidRDefault="00865B6C" w:rsidP="008158E2">
      <w:pPr>
        <w:pStyle w:val="Heading1"/>
      </w:pPr>
      <w:r>
        <w:t>Louisiana Vegetation Management</w:t>
      </w:r>
      <w:r w:rsidR="003E1167">
        <w:t xml:space="preserve"> Association</w:t>
      </w:r>
      <w:r>
        <w:t xml:space="preserve"> 202</w:t>
      </w:r>
      <w:r w:rsidR="00224E5A">
        <w:t>5 Annual</w:t>
      </w:r>
      <w:r>
        <w:t xml:space="preserve"> Meeting</w:t>
      </w:r>
    </w:p>
    <w:p w14:paraId="4DE0118E" w14:textId="77777777" w:rsidR="008158E2" w:rsidRDefault="008158E2"/>
    <w:p w14:paraId="1507B4BA" w14:textId="44E986AA" w:rsidR="00865B6C" w:rsidRDefault="000A3CE7">
      <w:r>
        <w:t xml:space="preserve">January </w:t>
      </w:r>
      <w:r w:rsidR="00224E5A">
        <w:t>22</w:t>
      </w:r>
      <w:r w:rsidR="00865B6C">
        <w:t>, 202</w:t>
      </w:r>
      <w:r w:rsidR="00224E5A">
        <w:t>5</w:t>
      </w:r>
      <w:r w:rsidR="00525384">
        <w:t xml:space="preserve">, 8:00am to </w:t>
      </w:r>
      <w:r>
        <w:t>5</w:t>
      </w:r>
      <w:r w:rsidR="00525384">
        <w:t>:00pm</w:t>
      </w:r>
    </w:p>
    <w:p w14:paraId="00FCD642" w14:textId="3E01AB9D" w:rsidR="00865B6C" w:rsidRDefault="000A3CE7">
      <w:r>
        <w:t>DoubleTree Hotel</w:t>
      </w:r>
      <w:r w:rsidR="00987A4D">
        <w:t>,</w:t>
      </w:r>
      <w:r w:rsidR="00DE39AB">
        <w:t xml:space="preserve"> </w:t>
      </w:r>
      <w:r w:rsidR="00BC60BA">
        <w:t>1521 W Pinhook Rd,</w:t>
      </w:r>
      <w:r w:rsidR="00987A4D">
        <w:t xml:space="preserve"> Lafayette, LA</w:t>
      </w:r>
      <w:r w:rsidR="00BC60BA">
        <w:t>, 70503</w:t>
      </w:r>
    </w:p>
    <w:p w14:paraId="0E3D3D1D" w14:textId="77777777" w:rsidR="00C873D9" w:rsidRDefault="00C873D9"/>
    <w:p w14:paraId="5E80AD22" w14:textId="48FFEF99" w:rsidR="00C873D9" w:rsidRDefault="002F0709">
      <w:r>
        <w:t>*</w:t>
      </w:r>
      <w:r w:rsidR="00CC6831">
        <w:t xml:space="preserve">Recertification Agenda, </w:t>
      </w:r>
      <w:r w:rsidR="008E7B49">
        <w:t>Wednesday</w:t>
      </w:r>
      <w:r w:rsidR="00A115C6">
        <w:t xml:space="preserve">, </w:t>
      </w:r>
      <w:r w:rsidR="00FE4C2E">
        <w:t xml:space="preserve">January </w:t>
      </w:r>
      <w:r w:rsidR="00224E5A">
        <w:t>22</w:t>
      </w:r>
      <w:r w:rsidR="00224E5A" w:rsidRPr="00224E5A">
        <w:rPr>
          <w:vertAlign w:val="superscript"/>
        </w:rPr>
        <w:t>nd</w:t>
      </w:r>
      <w:r w:rsidR="00224E5A">
        <w:t xml:space="preserve"> </w:t>
      </w:r>
      <w:r w:rsidR="00FE4C2E">
        <w:t xml:space="preserve"> </w:t>
      </w:r>
    </w:p>
    <w:p w14:paraId="0E38A845" w14:textId="7873912B" w:rsidR="00A115C6" w:rsidRDefault="00A115C6">
      <w:r>
        <w:t>7:00 – 8:00</w:t>
      </w:r>
      <w:r>
        <w:tab/>
        <w:t>Registration</w:t>
      </w:r>
    </w:p>
    <w:p w14:paraId="5567DB53" w14:textId="1A7C1B1B" w:rsidR="00787E3E" w:rsidRDefault="00787E3E">
      <w:r>
        <w:t>8:00 – 8:15</w:t>
      </w:r>
      <w:r>
        <w:tab/>
        <w:t xml:space="preserve">Meeting called to order </w:t>
      </w:r>
      <w:r w:rsidR="00EA14EC">
        <w:t>Daniel Hill</w:t>
      </w:r>
      <w:r>
        <w:t>, President LAVMA</w:t>
      </w:r>
    </w:p>
    <w:p w14:paraId="5941D90F" w14:textId="47BBF84E" w:rsidR="006C16FE" w:rsidRDefault="00787E3E">
      <w:r>
        <w:tab/>
      </w:r>
      <w:r>
        <w:tab/>
      </w:r>
      <w:r>
        <w:tab/>
      </w:r>
      <w:r>
        <w:tab/>
        <w:t>Invocation and pledge of allegiance</w:t>
      </w:r>
    </w:p>
    <w:p w14:paraId="73D28EE2" w14:textId="1B890209" w:rsidR="002C148A" w:rsidRDefault="00787E3E">
      <w:r>
        <w:t>8:15</w:t>
      </w:r>
      <w:r w:rsidR="002C148A">
        <w:t xml:space="preserve"> – </w:t>
      </w:r>
      <w:r w:rsidR="0048409F">
        <w:t>8:30</w:t>
      </w:r>
      <w:r w:rsidR="002C148A">
        <w:tab/>
        <w:t>Introduction of Vendors/Sponsors</w:t>
      </w:r>
    </w:p>
    <w:p w14:paraId="423A8169" w14:textId="757932BB" w:rsidR="002C148A" w:rsidRDefault="0048409F">
      <w:r>
        <w:t>8:30</w:t>
      </w:r>
      <w:r w:rsidR="002C148A">
        <w:t xml:space="preserve"> – </w:t>
      </w:r>
      <w:r w:rsidR="006A7C9E">
        <w:t>9:</w:t>
      </w:r>
      <w:r w:rsidR="00D800DE">
        <w:t>15</w:t>
      </w:r>
      <w:r w:rsidR="002C148A">
        <w:tab/>
      </w:r>
      <w:r w:rsidR="009B67C6">
        <w:t>Pesticide Safety &amp; Regulatory State of the Union</w:t>
      </w:r>
      <w:r w:rsidR="00485FC5">
        <w:t>,</w:t>
      </w:r>
      <w:r w:rsidR="00274A52">
        <w:t xml:space="preserve"> </w:t>
      </w:r>
      <w:r w:rsidR="00FE748E">
        <w:t>Kim Brown, Univ</w:t>
      </w:r>
      <w:r w:rsidR="00274A52">
        <w:t>.</w:t>
      </w:r>
      <w:r w:rsidR="00FE748E">
        <w:t xml:space="preserve"> of T</w:t>
      </w:r>
      <w:r w:rsidR="00485FC5">
        <w:t>N</w:t>
      </w:r>
      <w:r w:rsidR="007C6F93">
        <w:t xml:space="preserve"> Extension</w:t>
      </w:r>
    </w:p>
    <w:p w14:paraId="0082EAD5" w14:textId="27DE375F" w:rsidR="00A06086" w:rsidRDefault="006A7C9E">
      <w:r>
        <w:t>9:</w:t>
      </w:r>
      <w:r w:rsidR="00F16239">
        <w:t>15</w:t>
      </w:r>
      <w:r w:rsidR="00525384">
        <w:t xml:space="preserve"> – 10:</w:t>
      </w:r>
      <w:r w:rsidR="00F16239">
        <w:t>0</w:t>
      </w:r>
      <w:r>
        <w:t>0</w:t>
      </w:r>
      <w:r w:rsidR="00525384">
        <w:tab/>
      </w:r>
      <w:r w:rsidR="006F4D16">
        <w:t>Use of drones in aquatic applications, Dr. Gray Turnage, Mississippi State University</w:t>
      </w:r>
    </w:p>
    <w:p w14:paraId="2F4C938D" w14:textId="50C0A3D6" w:rsidR="00525384" w:rsidRDefault="00525384">
      <w:r>
        <w:t>10:</w:t>
      </w:r>
      <w:r w:rsidR="00F16239">
        <w:t>0</w:t>
      </w:r>
      <w:r w:rsidR="00EB3D0B">
        <w:t>0</w:t>
      </w:r>
      <w:r>
        <w:t xml:space="preserve"> </w:t>
      </w:r>
      <w:r w:rsidR="00F04151">
        <w:t>–</w:t>
      </w:r>
      <w:r>
        <w:t xml:space="preserve"> </w:t>
      </w:r>
      <w:r w:rsidR="00F04151">
        <w:t>10:</w:t>
      </w:r>
      <w:r w:rsidR="00F16239">
        <w:t>30</w:t>
      </w:r>
      <w:r w:rsidR="00F04151">
        <w:tab/>
        <w:t>Break</w:t>
      </w:r>
    </w:p>
    <w:p w14:paraId="1A0CA607" w14:textId="0061F911" w:rsidR="00F04151" w:rsidRDefault="00F04151">
      <w:r>
        <w:t>10:</w:t>
      </w:r>
      <w:r w:rsidR="00F16239">
        <w:t>30</w:t>
      </w:r>
      <w:r>
        <w:t xml:space="preserve"> – 11:</w:t>
      </w:r>
      <w:r w:rsidR="006E1698">
        <w:t>15</w:t>
      </w:r>
      <w:r>
        <w:tab/>
      </w:r>
      <w:r w:rsidR="005563F9">
        <w:t>Utility rights-of-way habitat, Rick Johnstone, IVM Partners</w:t>
      </w:r>
    </w:p>
    <w:p w14:paraId="7A05AE28" w14:textId="482F7826" w:rsidR="00AF6590" w:rsidRDefault="00AF6590">
      <w:r>
        <w:t>11:</w:t>
      </w:r>
      <w:r w:rsidR="006E1698">
        <w:t>15</w:t>
      </w:r>
      <w:r>
        <w:t xml:space="preserve"> – 1</w:t>
      </w:r>
      <w:r w:rsidR="006E1698">
        <w:t>2:0</w:t>
      </w:r>
      <w:r w:rsidR="00793431">
        <w:t>0</w:t>
      </w:r>
      <w:r>
        <w:tab/>
      </w:r>
      <w:r w:rsidR="005A4073">
        <w:t xml:space="preserve">Calibration, Hayden Quick, </w:t>
      </w:r>
      <w:proofErr w:type="spellStart"/>
      <w:r w:rsidR="005A4073">
        <w:t>Herbi</w:t>
      </w:r>
      <w:proofErr w:type="spellEnd"/>
      <w:r w:rsidR="005A4073">
        <w:t>-systems</w:t>
      </w:r>
    </w:p>
    <w:p w14:paraId="43D87FC3" w14:textId="723BE44B" w:rsidR="00121C45" w:rsidRPr="00083261" w:rsidRDefault="00083261">
      <w:r>
        <w:t>1</w:t>
      </w:r>
      <w:r w:rsidR="006E1698">
        <w:t>2:0</w:t>
      </w:r>
      <w:r w:rsidR="00793431">
        <w:t>0</w:t>
      </w:r>
      <w:r>
        <w:t xml:space="preserve"> – 12:</w:t>
      </w:r>
      <w:r w:rsidR="006E1698">
        <w:t>15</w:t>
      </w:r>
      <w:r>
        <w:tab/>
      </w:r>
      <w:r w:rsidR="00121C45" w:rsidRPr="00083261">
        <w:t>Comments from Commissioner Dr. Mike Strain, LDAF</w:t>
      </w:r>
    </w:p>
    <w:p w14:paraId="41F11EBA" w14:textId="7609025D" w:rsidR="003F2137" w:rsidRDefault="003F2137">
      <w:r>
        <w:t>1</w:t>
      </w:r>
      <w:r w:rsidR="00EA54BC">
        <w:t>2:</w:t>
      </w:r>
      <w:r w:rsidR="006E1698">
        <w:t>15</w:t>
      </w:r>
      <w:r>
        <w:t xml:space="preserve"> – 1</w:t>
      </w:r>
      <w:r w:rsidR="00EA54BC">
        <w:t>:</w:t>
      </w:r>
      <w:r w:rsidR="00DE03F6">
        <w:t>15</w:t>
      </w:r>
      <w:r>
        <w:tab/>
        <w:t>Lunch</w:t>
      </w:r>
      <w:r w:rsidR="009C13BE">
        <w:t xml:space="preserve"> is</w:t>
      </w:r>
      <w:r w:rsidR="00EC1E76">
        <w:t xml:space="preserve"> </w:t>
      </w:r>
      <w:r w:rsidR="009C13BE">
        <w:t>provided.</w:t>
      </w:r>
    </w:p>
    <w:p w14:paraId="470FE99E" w14:textId="0CCAC331" w:rsidR="003F2137" w:rsidRDefault="003F2137">
      <w:r>
        <w:t>1:</w:t>
      </w:r>
      <w:r w:rsidR="00DE03F6">
        <w:t>15</w:t>
      </w:r>
      <w:r>
        <w:t xml:space="preserve"> – </w:t>
      </w:r>
      <w:r w:rsidR="00DE03F6">
        <w:t>2:0</w:t>
      </w:r>
      <w:r w:rsidR="00793431">
        <w:t>0</w:t>
      </w:r>
      <w:r>
        <w:tab/>
      </w:r>
      <w:r w:rsidR="005A4073">
        <w:t>Motor vehicle safety, Peggy Bourque</w:t>
      </w:r>
      <w:r w:rsidR="00DD3A8F">
        <w:t>, Louisiana State Police</w:t>
      </w:r>
    </w:p>
    <w:p w14:paraId="73B1D57A" w14:textId="69A88D24" w:rsidR="000A114A" w:rsidRDefault="00DE03F6">
      <w:r>
        <w:t>2:0</w:t>
      </w:r>
      <w:r w:rsidR="00793431">
        <w:t>0</w:t>
      </w:r>
      <w:r w:rsidR="000A114A">
        <w:t xml:space="preserve"> – </w:t>
      </w:r>
      <w:r w:rsidR="005911EC">
        <w:t>2:</w:t>
      </w:r>
      <w:r w:rsidR="00793431">
        <w:t>4</w:t>
      </w:r>
      <w:r w:rsidR="005911EC">
        <w:t>5</w:t>
      </w:r>
      <w:r w:rsidR="000A114A">
        <w:tab/>
      </w:r>
      <w:r w:rsidR="00DD3A8F">
        <w:t>Aerial applications, John Reeves, Industrial Helicopters</w:t>
      </w:r>
    </w:p>
    <w:p w14:paraId="465F7D26" w14:textId="62394C00" w:rsidR="000A114A" w:rsidRDefault="000A114A">
      <w:r>
        <w:t>2:</w:t>
      </w:r>
      <w:r w:rsidR="00793431">
        <w:t>4</w:t>
      </w:r>
      <w:r w:rsidR="005911EC">
        <w:t>5</w:t>
      </w:r>
      <w:r>
        <w:t xml:space="preserve"> – </w:t>
      </w:r>
      <w:r w:rsidR="005911EC">
        <w:t>3:</w:t>
      </w:r>
      <w:r w:rsidR="00793431">
        <w:t>0</w:t>
      </w:r>
      <w:r w:rsidR="005911EC">
        <w:t>0</w:t>
      </w:r>
      <w:r w:rsidR="00A67C2E">
        <w:tab/>
        <w:t>Break</w:t>
      </w:r>
    </w:p>
    <w:p w14:paraId="30F9D9EC" w14:textId="4A531CBC" w:rsidR="00A67C2E" w:rsidRDefault="00F1554A">
      <w:r>
        <w:t>3:</w:t>
      </w:r>
      <w:r w:rsidR="00793431">
        <w:t>0</w:t>
      </w:r>
      <w:r>
        <w:t>0</w:t>
      </w:r>
      <w:r w:rsidR="00A67C2E">
        <w:t xml:space="preserve"> – </w:t>
      </w:r>
      <w:r w:rsidR="00793431">
        <w:t>3</w:t>
      </w:r>
      <w:r w:rsidR="00D907F8">
        <w:t>:</w:t>
      </w:r>
      <w:r w:rsidR="00793431">
        <w:t>45</w:t>
      </w:r>
      <w:r w:rsidR="00A67C2E">
        <w:tab/>
      </w:r>
      <w:r w:rsidR="00B57A15">
        <w:t xml:space="preserve">PPE and Pesticide Safety, Bryan </w:t>
      </w:r>
      <w:proofErr w:type="spellStart"/>
      <w:r w:rsidR="00B57A15">
        <w:t>Gueltig</w:t>
      </w:r>
      <w:proofErr w:type="spellEnd"/>
      <w:r w:rsidR="00B57A15">
        <w:t>, LSU Ag Center</w:t>
      </w:r>
    </w:p>
    <w:p w14:paraId="21858E1E" w14:textId="56609C97" w:rsidR="00155CF6" w:rsidRDefault="00793431">
      <w:r>
        <w:t>3</w:t>
      </w:r>
      <w:r w:rsidR="00D907F8">
        <w:t>:</w:t>
      </w:r>
      <w:r>
        <w:t>45</w:t>
      </w:r>
      <w:r w:rsidR="00155CF6">
        <w:t xml:space="preserve"> – </w:t>
      </w:r>
      <w:r w:rsidR="00D907F8">
        <w:t>4:</w:t>
      </w:r>
      <w:r w:rsidR="00C37862">
        <w:t>00</w:t>
      </w:r>
      <w:r w:rsidR="00155CF6">
        <w:tab/>
        <w:t>LAVMA</w:t>
      </w:r>
      <w:r w:rsidR="00612CF3">
        <w:t xml:space="preserve"> business meeting, board/advisor nominations, closing </w:t>
      </w:r>
      <w:r w:rsidR="00BD0F1A">
        <w:t>comments.</w:t>
      </w:r>
    </w:p>
    <w:p w14:paraId="26BBBE9E" w14:textId="59F1B744" w:rsidR="002C148A" w:rsidRDefault="00D907F8">
      <w:r>
        <w:t>4:</w:t>
      </w:r>
      <w:r w:rsidR="00C37862">
        <w:t>00</w:t>
      </w:r>
      <w:r w:rsidR="005153FC">
        <w:t xml:space="preserve"> – </w:t>
      </w:r>
      <w:r w:rsidR="00612CF3">
        <w:t>4:</w:t>
      </w:r>
      <w:r w:rsidR="00C37862">
        <w:t>30</w:t>
      </w:r>
      <w:r w:rsidR="005153FC">
        <w:tab/>
        <w:t xml:space="preserve">LDAF </w:t>
      </w:r>
      <w:r w:rsidR="00ED22AE">
        <w:t xml:space="preserve">Recertification and EPA </w:t>
      </w:r>
      <w:r w:rsidR="005153FC">
        <w:t xml:space="preserve">Update, Joseph Ingrao, </w:t>
      </w:r>
      <w:r w:rsidR="00B01506">
        <w:t>Program Coordinator</w:t>
      </w:r>
    </w:p>
    <w:p w14:paraId="70F6DF9D" w14:textId="77777777" w:rsidR="002F0709" w:rsidRDefault="002F0709"/>
    <w:p w14:paraId="4EFCB5DA" w14:textId="280E60B6" w:rsidR="00372C36" w:rsidRDefault="002F0709" w:rsidP="002F0709">
      <w:r>
        <w:t>*Separate agenda</w:t>
      </w:r>
      <w:r w:rsidR="00CA0AF6">
        <w:t xml:space="preserve"> and meeting room</w:t>
      </w:r>
      <w:r>
        <w:t xml:space="preserve"> for first</w:t>
      </w:r>
      <w:r w:rsidR="00EC0FE4">
        <w:t xml:space="preserve"> time test takers</w:t>
      </w:r>
    </w:p>
    <w:sectPr w:rsidR="00372C36" w:rsidSect="004B7813">
      <w:head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79BA" w14:textId="77777777" w:rsidR="0025581E" w:rsidRDefault="0025581E" w:rsidP="00707F69">
      <w:pPr>
        <w:spacing w:after="0" w:line="240" w:lineRule="auto"/>
      </w:pPr>
      <w:r>
        <w:separator/>
      </w:r>
    </w:p>
  </w:endnote>
  <w:endnote w:type="continuationSeparator" w:id="0">
    <w:p w14:paraId="355E5B0A" w14:textId="77777777" w:rsidR="0025581E" w:rsidRDefault="0025581E" w:rsidP="0070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E1F7" w14:textId="77777777" w:rsidR="0025581E" w:rsidRDefault="0025581E" w:rsidP="00707F69">
      <w:pPr>
        <w:spacing w:after="0" w:line="240" w:lineRule="auto"/>
      </w:pPr>
      <w:r>
        <w:separator/>
      </w:r>
    </w:p>
  </w:footnote>
  <w:footnote w:type="continuationSeparator" w:id="0">
    <w:p w14:paraId="29119D6A" w14:textId="77777777" w:rsidR="0025581E" w:rsidRDefault="0025581E" w:rsidP="0070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604D" w14:textId="48F4FF9B" w:rsidR="00707F69" w:rsidRDefault="00675880" w:rsidP="004F620D">
    <w:pPr>
      <w:pStyle w:val="Header"/>
      <w:jc w:val="right"/>
    </w:pPr>
    <w:r w:rsidRPr="00675880">
      <w:rPr>
        <w:noProof/>
      </w:rPr>
      <w:drawing>
        <wp:inline distT="0" distB="0" distL="0" distR="0" wp14:anchorId="2E1FAE1D" wp14:editId="6EECCD7B">
          <wp:extent cx="1416050" cy="1320800"/>
          <wp:effectExtent l="0" t="0" r="0" b="0"/>
          <wp:docPr id="6" name="Picture 6" descr="Louisiana Vegetation Management Associ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uisiana Vegetation Management Associat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9C79A" w14:textId="77777777" w:rsidR="00707F69" w:rsidRDefault="00707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7C13"/>
    <w:multiLevelType w:val="hybridMultilevel"/>
    <w:tmpl w:val="FAFAE0EC"/>
    <w:lvl w:ilvl="0" w:tplc="12BE6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0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025AD"/>
    <w:rsid w:val="00005598"/>
    <w:rsid w:val="000107ED"/>
    <w:rsid w:val="00037663"/>
    <w:rsid w:val="00044674"/>
    <w:rsid w:val="000450FD"/>
    <w:rsid w:val="00083261"/>
    <w:rsid w:val="000A114A"/>
    <w:rsid w:val="000A21A4"/>
    <w:rsid w:val="000A3CE7"/>
    <w:rsid w:val="000B27C4"/>
    <w:rsid w:val="00121C45"/>
    <w:rsid w:val="001553D4"/>
    <w:rsid w:val="00155CF6"/>
    <w:rsid w:val="001944EF"/>
    <w:rsid w:val="00224E5A"/>
    <w:rsid w:val="0025581E"/>
    <w:rsid w:val="00274A52"/>
    <w:rsid w:val="002C148A"/>
    <w:rsid w:val="002C5DC1"/>
    <w:rsid w:val="002F0709"/>
    <w:rsid w:val="002F0B55"/>
    <w:rsid w:val="003337F1"/>
    <w:rsid w:val="003623B5"/>
    <w:rsid w:val="003627B7"/>
    <w:rsid w:val="00372C36"/>
    <w:rsid w:val="003B3095"/>
    <w:rsid w:val="003C4015"/>
    <w:rsid w:val="003C641E"/>
    <w:rsid w:val="003D081C"/>
    <w:rsid w:val="003E1167"/>
    <w:rsid w:val="003E7B54"/>
    <w:rsid w:val="003F2137"/>
    <w:rsid w:val="00427F85"/>
    <w:rsid w:val="0048409F"/>
    <w:rsid w:val="00485FC5"/>
    <w:rsid w:val="0049389C"/>
    <w:rsid w:val="00494B7D"/>
    <w:rsid w:val="004B3D33"/>
    <w:rsid w:val="004B7813"/>
    <w:rsid w:val="004F620D"/>
    <w:rsid w:val="005035F2"/>
    <w:rsid w:val="005153FC"/>
    <w:rsid w:val="005158A8"/>
    <w:rsid w:val="005161BB"/>
    <w:rsid w:val="0051741B"/>
    <w:rsid w:val="00525384"/>
    <w:rsid w:val="00534732"/>
    <w:rsid w:val="00553AB3"/>
    <w:rsid w:val="005563F9"/>
    <w:rsid w:val="005911EC"/>
    <w:rsid w:val="005A4073"/>
    <w:rsid w:val="005C469D"/>
    <w:rsid w:val="00612CF3"/>
    <w:rsid w:val="006438EA"/>
    <w:rsid w:val="00675880"/>
    <w:rsid w:val="006825DC"/>
    <w:rsid w:val="006938B7"/>
    <w:rsid w:val="006A7C9E"/>
    <w:rsid w:val="006C16FE"/>
    <w:rsid w:val="006C6DC3"/>
    <w:rsid w:val="006E1698"/>
    <w:rsid w:val="006F4D16"/>
    <w:rsid w:val="00707F69"/>
    <w:rsid w:val="00782198"/>
    <w:rsid w:val="00787E3E"/>
    <w:rsid w:val="00793431"/>
    <w:rsid w:val="007B2620"/>
    <w:rsid w:val="007B5DDC"/>
    <w:rsid w:val="007C6F93"/>
    <w:rsid w:val="007E7929"/>
    <w:rsid w:val="008158E2"/>
    <w:rsid w:val="00841EF6"/>
    <w:rsid w:val="00865B6C"/>
    <w:rsid w:val="008E2234"/>
    <w:rsid w:val="008E7B49"/>
    <w:rsid w:val="00940302"/>
    <w:rsid w:val="00941A24"/>
    <w:rsid w:val="00967B97"/>
    <w:rsid w:val="00987A4D"/>
    <w:rsid w:val="009B06EE"/>
    <w:rsid w:val="009B67C6"/>
    <w:rsid w:val="009C13BE"/>
    <w:rsid w:val="00A06086"/>
    <w:rsid w:val="00A115C6"/>
    <w:rsid w:val="00A3015B"/>
    <w:rsid w:val="00A30FD7"/>
    <w:rsid w:val="00A672DA"/>
    <w:rsid w:val="00A67C2E"/>
    <w:rsid w:val="00AF6590"/>
    <w:rsid w:val="00B01506"/>
    <w:rsid w:val="00B57A15"/>
    <w:rsid w:val="00B93B61"/>
    <w:rsid w:val="00BB789F"/>
    <w:rsid w:val="00BC60BA"/>
    <w:rsid w:val="00BD0F1A"/>
    <w:rsid w:val="00C37862"/>
    <w:rsid w:val="00C873D9"/>
    <w:rsid w:val="00CA0AF6"/>
    <w:rsid w:val="00CC6831"/>
    <w:rsid w:val="00CE211E"/>
    <w:rsid w:val="00CF053F"/>
    <w:rsid w:val="00CF156F"/>
    <w:rsid w:val="00CF1992"/>
    <w:rsid w:val="00D25F0D"/>
    <w:rsid w:val="00D4038F"/>
    <w:rsid w:val="00D64861"/>
    <w:rsid w:val="00D800DE"/>
    <w:rsid w:val="00D907F8"/>
    <w:rsid w:val="00D9591D"/>
    <w:rsid w:val="00DA7F67"/>
    <w:rsid w:val="00DB08F1"/>
    <w:rsid w:val="00DC20C4"/>
    <w:rsid w:val="00DD2A73"/>
    <w:rsid w:val="00DD3A8F"/>
    <w:rsid w:val="00DD56A8"/>
    <w:rsid w:val="00DE03F6"/>
    <w:rsid w:val="00DE2504"/>
    <w:rsid w:val="00DE39AB"/>
    <w:rsid w:val="00E00811"/>
    <w:rsid w:val="00E1403B"/>
    <w:rsid w:val="00E66BAE"/>
    <w:rsid w:val="00EA14EC"/>
    <w:rsid w:val="00EA54BC"/>
    <w:rsid w:val="00EB3D0B"/>
    <w:rsid w:val="00EC0FE4"/>
    <w:rsid w:val="00EC1E76"/>
    <w:rsid w:val="00ED22AE"/>
    <w:rsid w:val="00F04151"/>
    <w:rsid w:val="00F1554A"/>
    <w:rsid w:val="00F16239"/>
    <w:rsid w:val="00F47409"/>
    <w:rsid w:val="00F55BC8"/>
    <w:rsid w:val="00F724DA"/>
    <w:rsid w:val="00F73578"/>
    <w:rsid w:val="00F81C7A"/>
    <w:rsid w:val="00FE1D9E"/>
    <w:rsid w:val="00FE4C2E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6227"/>
  <w15:chartTrackingRefBased/>
  <w15:docId w15:val="{3B1F1187-9D23-4AA9-9BA9-EBE65C6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69"/>
  </w:style>
  <w:style w:type="paragraph" w:styleId="Footer">
    <w:name w:val="footer"/>
    <w:basedOn w:val="Normal"/>
    <w:link w:val="FooterChar"/>
    <w:uiPriority w:val="99"/>
    <w:unhideWhenUsed/>
    <w:rsid w:val="00707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69"/>
  </w:style>
  <w:style w:type="character" w:customStyle="1" w:styleId="Heading1Char">
    <w:name w:val="Heading 1 Char"/>
    <w:basedOn w:val="DefaultParagraphFont"/>
    <w:link w:val="Heading1"/>
    <w:uiPriority w:val="9"/>
    <w:rsid w:val="0081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Gueth Braddock</dc:creator>
  <cp:keywords/>
  <dc:description/>
  <cp:lastModifiedBy>Elizabeth Black</cp:lastModifiedBy>
  <cp:revision>3</cp:revision>
  <cp:lastPrinted>2023-12-22T13:39:00Z</cp:lastPrinted>
  <dcterms:created xsi:type="dcterms:W3CDTF">2024-12-06T11:57:00Z</dcterms:created>
  <dcterms:modified xsi:type="dcterms:W3CDTF">2024-12-06T11:58:00Z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704955-3550-4c1c-9097-1672b88a0b7a_Enabled">
    <vt:lpwstr>true</vt:lpwstr>
  </property>
  <property fmtid="{D5CDD505-2E9C-101B-9397-08002B2CF9AE}" pid="3" name="MSIP_Label_52704955-3550-4c1c-9097-1672b88a0b7a_SetDate">
    <vt:lpwstr>2023-07-15T17:47:10Z</vt:lpwstr>
  </property>
  <property fmtid="{D5CDD505-2E9C-101B-9397-08002B2CF9AE}" pid="4" name="MSIP_Label_52704955-3550-4c1c-9097-1672b88a0b7a_Method">
    <vt:lpwstr>Standard</vt:lpwstr>
  </property>
  <property fmtid="{D5CDD505-2E9C-101B-9397-08002B2CF9AE}" pid="5" name="MSIP_Label_52704955-3550-4c1c-9097-1672b88a0b7a_Name">
    <vt:lpwstr>RESTRICTED</vt:lpwstr>
  </property>
  <property fmtid="{D5CDD505-2E9C-101B-9397-08002B2CF9AE}" pid="6" name="MSIP_Label_52704955-3550-4c1c-9097-1672b88a0b7a_SiteId">
    <vt:lpwstr>c4dedb74-d916-4ef4-b6b5-af80c59e9742</vt:lpwstr>
  </property>
  <property fmtid="{D5CDD505-2E9C-101B-9397-08002B2CF9AE}" pid="7" name="MSIP_Label_52704955-3550-4c1c-9097-1672b88a0b7a_ActionId">
    <vt:lpwstr>7063191f-605c-44a1-9b01-030f457ad952</vt:lpwstr>
  </property>
  <property fmtid="{D5CDD505-2E9C-101B-9397-08002B2CF9AE}" pid="8" name="MSIP_Label_52704955-3550-4c1c-9097-1672b88a0b7a_ContentBits">
    <vt:lpwstr>0</vt:lpwstr>
  </property>
</Properties>
</file>